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301A28" w:rsidRDefault="00C06716" w:rsidP="00C06716">
      <w:pPr>
        <w:jc w:val="center"/>
        <w:rPr>
          <w:sz w:val="26"/>
          <w:szCs w:val="26"/>
        </w:rPr>
      </w:pPr>
      <w:r w:rsidRPr="00301A28">
        <w:rPr>
          <w:sz w:val="26"/>
          <w:szCs w:val="26"/>
        </w:rPr>
        <w:t xml:space="preserve">Заключение № </w:t>
      </w:r>
      <w:r w:rsidR="00301A28" w:rsidRPr="00301A28">
        <w:rPr>
          <w:sz w:val="26"/>
          <w:szCs w:val="26"/>
        </w:rPr>
        <w:t>22</w:t>
      </w:r>
      <w:r w:rsidR="00EC2290" w:rsidRPr="00301A28">
        <w:rPr>
          <w:sz w:val="26"/>
          <w:szCs w:val="26"/>
        </w:rPr>
        <w:t>/А</w:t>
      </w:r>
    </w:p>
    <w:p w:rsidR="003D4AA1" w:rsidRPr="00301A28" w:rsidRDefault="003D4AA1" w:rsidP="00C06716">
      <w:pPr>
        <w:jc w:val="center"/>
        <w:rPr>
          <w:sz w:val="26"/>
          <w:szCs w:val="26"/>
        </w:rPr>
      </w:pPr>
      <w:r w:rsidRPr="00301A28">
        <w:rPr>
          <w:sz w:val="26"/>
          <w:szCs w:val="26"/>
        </w:rPr>
        <w:t xml:space="preserve">на проект постановления администрации города </w:t>
      </w:r>
    </w:p>
    <w:p w:rsidR="00C06716" w:rsidRPr="00301A28" w:rsidRDefault="003D4AA1" w:rsidP="00C06716">
      <w:pPr>
        <w:jc w:val="center"/>
        <w:rPr>
          <w:sz w:val="16"/>
          <w:szCs w:val="16"/>
        </w:rPr>
      </w:pPr>
      <w:r w:rsidRPr="00301A28">
        <w:rPr>
          <w:sz w:val="26"/>
          <w:szCs w:val="26"/>
        </w:rPr>
        <w:t>«</w:t>
      </w:r>
      <w:r w:rsidR="00EC2290" w:rsidRPr="00301A28">
        <w:rPr>
          <w:sz w:val="26"/>
          <w:szCs w:val="26"/>
        </w:rPr>
        <w:t>О внесении изменения в постановление администрации города от 15.03.2021 № 103-па «Об утверждении порядка расчета и предоставления субсидий на поддержку и развитие животноводства» (с изм. от 24.03.2021 № 118-па)</w:t>
      </w:r>
    </w:p>
    <w:p w:rsidR="00C06716" w:rsidRPr="00301A28" w:rsidRDefault="00C06716" w:rsidP="00C06716">
      <w:pPr>
        <w:jc w:val="center"/>
        <w:rPr>
          <w:sz w:val="16"/>
          <w:szCs w:val="16"/>
        </w:rPr>
      </w:pPr>
    </w:p>
    <w:p w:rsidR="00C06716" w:rsidRPr="00301A28" w:rsidRDefault="00C06716" w:rsidP="00C06716">
      <w:pPr>
        <w:jc w:val="both"/>
        <w:rPr>
          <w:sz w:val="26"/>
          <w:szCs w:val="26"/>
        </w:rPr>
      </w:pPr>
      <w:r w:rsidRPr="00301A28">
        <w:rPr>
          <w:sz w:val="26"/>
          <w:szCs w:val="26"/>
        </w:rPr>
        <w:t>г. Пыть-Ях</w:t>
      </w:r>
      <w:r w:rsidRPr="00301A28">
        <w:rPr>
          <w:sz w:val="26"/>
          <w:szCs w:val="26"/>
        </w:rPr>
        <w:tab/>
      </w:r>
      <w:r w:rsidRPr="00301A28">
        <w:rPr>
          <w:sz w:val="26"/>
          <w:szCs w:val="26"/>
        </w:rPr>
        <w:tab/>
      </w:r>
      <w:r w:rsidRPr="00301A28">
        <w:rPr>
          <w:sz w:val="26"/>
          <w:szCs w:val="26"/>
        </w:rPr>
        <w:tab/>
      </w:r>
      <w:r w:rsidRPr="00301A28">
        <w:rPr>
          <w:sz w:val="26"/>
          <w:szCs w:val="26"/>
        </w:rPr>
        <w:tab/>
      </w:r>
      <w:r w:rsidRPr="00301A28">
        <w:rPr>
          <w:sz w:val="26"/>
          <w:szCs w:val="26"/>
        </w:rPr>
        <w:tab/>
      </w:r>
      <w:r w:rsidRPr="00301A28">
        <w:rPr>
          <w:sz w:val="26"/>
          <w:szCs w:val="26"/>
        </w:rPr>
        <w:tab/>
        <w:t xml:space="preserve">                                            </w:t>
      </w:r>
      <w:r w:rsidR="003D4AA1" w:rsidRPr="00301A28">
        <w:rPr>
          <w:sz w:val="26"/>
          <w:szCs w:val="26"/>
        </w:rPr>
        <w:t xml:space="preserve">                  2</w:t>
      </w:r>
      <w:r w:rsidR="00EC2290" w:rsidRPr="00301A28">
        <w:rPr>
          <w:sz w:val="26"/>
          <w:szCs w:val="26"/>
        </w:rPr>
        <w:t>1</w:t>
      </w:r>
      <w:r w:rsidR="003D4AA1" w:rsidRPr="00301A28">
        <w:rPr>
          <w:sz w:val="26"/>
          <w:szCs w:val="26"/>
        </w:rPr>
        <w:t>.0</w:t>
      </w:r>
      <w:r w:rsidR="00EC2290" w:rsidRPr="00301A28">
        <w:rPr>
          <w:sz w:val="26"/>
          <w:szCs w:val="26"/>
        </w:rPr>
        <w:t>5</w:t>
      </w:r>
      <w:r w:rsidR="003D4AA1" w:rsidRPr="00301A28">
        <w:rPr>
          <w:sz w:val="26"/>
          <w:szCs w:val="26"/>
        </w:rPr>
        <w:t>.2021</w:t>
      </w:r>
    </w:p>
    <w:p w:rsidR="00C06716" w:rsidRPr="00301A28" w:rsidRDefault="00C06716" w:rsidP="00C06716">
      <w:pPr>
        <w:jc w:val="both"/>
        <w:rPr>
          <w:sz w:val="16"/>
          <w:szCs w:val="16"/>
        </w:rPr>
      </w:pPr>
    </w:p>
    <w:p w:rsidR="003D4AA1" w:rsidRDefault="003D4AA1" w:rsidP="00C06716">
      <w:pPr>
        <w:ind w:firstLine="709"/>
        <w:jc w:val="both"/>
        <w:rPr>
          <w:sz w:val="26"/>
          <w:szCs w:val="26"/>
        </w:rPr>
      </w:pPr>
      <w:r w:rsidRPr="00301A28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2021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EC2290" w:rsidRPr="00301A28">
        <w:rPr>
          <w:sz w:val="26"/>
          <w:szCs w:val="26"/>
        </w:rPr>
        <w:t>«О внесении изменения в постановление администрации города от 15.03.2021 № 103-па «Об утверждении порядка расчета и предоставления субсидий на поддержку и развитие животноводства» (с изм. от 24.03.2021 № 118-па)</w:t>
      </w:r>
      <w:r w:rsidRPr="00301A28">
        <w:rPr>
          <w:sz w:val="26"/>
          <w:szCs w:val="26"/>
        </w:rPr>
        <w:t xml:space="preserve">  (далее – проект постановления).</w:t>
      </w:r>
      <w:r>
        <w:rPr>
          <w:sz w:val="26"/>
          <w:szCs w:val="26"/>
        </w:rPr>
        <w:t xml:space="preserve"> </w:t>
      </w:r>
    </w:p>
    <w:p w:rsidR="00C64452" w:rsidRPr="00C64452" w:rsidRDefault="00C64452" w:rsidP="00C06716">
      <w:pPr>
        <w:ind w:firstLine="709"/>
        <w:jc w:val="both"/>
        <w:rPr>
          <w:sz w:val="10"/>
          <w:szCs w:val="10"/>
        </w:rPr>
      </w:pPr>
    </w:p>
    <w:p w:rsidR="00C64452" w:rsidRPr="00C64452" w:rsidRDefault="00C64452" w:rsidP="00C64452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64452" w:rsidRPr="00C64452" w:rsidRDefault="00C64452" w:rsidP="00C64452">
      <w:pPr>
        <w:pStyle w:val="aa"/>
        <w:numPr>
          <w:ilvl w:val="0"/>
          <w:numId w:val="2"/>
        </w:numPr>
        <w:tabs>
          <w:tab w:val="left" w:pos="142"/>
        </w:tabs>
        <w:jc w:val="both"/>
        <w:rPr>
          <w:sz w:val="26"/>
          <w:szCs w:val="26"/>
        </w:rPr>
      </w:pPr>
      <w:r w:rsidRPr="00C64452">
        <w:rPr>
          <w:sz w:val="26"/>
          <w:szCs w:val="26"/>
        </w:rPr>
        <w:t>Бюджетный кодекс РФ (далее – БК РФ);</w:t>
      </w:r>
    </w:p>
    <w:p w:rsidR="00C64452" w:rsidRDefault="00C64452" w:rsidP="00C64452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</w:t>
      </w:r>
      <w:r w:rsidRPr="003D4AA1">
        <w:rPr>
          <w:sz w:val="26"/>
          <w:szCs w:val="26"/>
        </w:rPr>
        <w:t>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(далее – постановление Прав</w:t>
      </w:r>
      <w:r w:rsidR="00451B12">
        <w:rPr>
          <w:sz w:val="26"/>
          <w:szCs w:val="26"/>
        </w:rPr>
        <w:t xml:space="preserve">ительства от 18.09.2020 № 1492); </w:t>
      </w:r>
    </w:p>
    <w:p w:rsidR="00451B12" w:rsidRDefault="00451B12" w:rsidP="00C64452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Ханты-Мансийского автономного округа – Югры от 05.10.2018 № 344-п «О государственной программе Ханты-Мансийского автономного округа – Югры «Развитие агропромышленного комплекса».</w:t>
      </w:r>
    </w:p>
    <w:p w:rsidR="00C64452" w:rsidRPr="00C64452" w:rsidRDefault="00C64452" w:rsidP="00C06716">
      <w:pPr>
        <w:ind w:firstLine="709"/>
        <w:jc w:val="both"/>
        <w:rPr>
          <w:sz w:val="10"/>
          <w:szCs w:val="10"/>
        </w:rPr>
      </w:pPr>
    </w:p>
    <w:p w:rsidR="00C06716" w:rsidRDefault="00C06716" w:rsidP="00C06716">
      <w:pPr>
        <w:ind w:firstLine="709"/>
        <w:jc w:val="both"/>
        <w:rPr>
          <w:sz w:val="26"/>
          <w:szCs w:val="26"/>
        </w:rPr>
      </w:pPr>
      <w:r w:rsidRPr="00C64452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A90887">
        <w:rPr>
          <w:sz w:val="26"/>
          <w:szCs w:val="26"/>
        </w:rPr>
        <w:t>20</w:t>
      </w:r>
      <w:r w:rsidRPr="00C64452">
        <w:rPr>
          <w:sz w:val="26"/>
          <w:szCs w:val="26"/>
        </w:rPr>
        <w:t>.0</w:t>
      </w:r>
      <w:r w:rsidR="00A90887">
        <w:rPr>
          <w:sz w:val="26"/>
          <w:szCs w:val="26"/>
        </w:rPr>
        <w:t>5</w:t>
      </w:r>
      <w:r w:rsidRPr="00C64452">
        <w:rPr>
          <w:sz w:val="26"/>
          <w:szCs w:val="26"/>
        </w:rPr>
        <w:t>.202</w:t>
      </w:r>
      <w:r w:rsidR="003D4AA1" w:rsidRPr="00C64452">
        <w:rPr>
          <w:sz w:val="26"/>
          <w:szCs w:val="26"/>
        </w:rPr>
        <w:t>1</w:t>
      </w:r>
      <w:r w:rsidRPr="00C64452">
        <w:rPr>
          <w:sz w:val="26"/>
          <w:szCs w:val="26"/>
        </w:rPr>
        <w:t>. К проекту постановления приложена пояснительная записка</w:t>
      </w:r>
      <w:r w:rsidR="00A90887">
        <w:rPr>
          <w:sz w:val="26"/>
          <w:szCs w:val="26"/>
        </w:rPr>
        <w:t>, заключение о проведении антикоррупционной экспертизы правового акта (проекта)</w:t>
      </w:r>
      <w:r w:rsidRPr="00C64452">
        <w:rPr>
          <w:sz w:val="26"/>
          <w:szCs w:val="26"/>
        </w:rPr>
        <w:t>.</w:t>
      </w:r>
      <w:r w:rsidR="0017697A" w:rsidRPr="00C64452">
        <w:rPr>
          <w:sz w:val="26"/>
          <w:szCs w:val="26"/>
        </w:rPr>
        <w:t xml:space="preserve"> 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5A1004" w:rsidRPr="007C3824" w:rsidRDefault="00451B12" w:rsidP="005A10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A1004" w:rsidRPr="007C3824">
        <w:rPr>
          <w:sz w:val="26"/>
          <w:szCs w:val="26"/>
        </w:rPr>
        <w:t>Представленным проектом постановления предлагается внести изменение</w:t>
      </w:r>
      <w:r>
        <w:rPr>
          <w:sz w:val="26"/>
          <w:szCs w:val="26"/>
        </w:rPr>
        <w:t xml:space="preserve"> в порядок </w:t>
      </w:r>
      <w:r w:rsidRPr="007C3824">
        <w:rPr>
          <w:sz w:val="26"/>
          <w:szCs w:val="26"/>
        </w:rPr>
        <w:t>расчета</w:t>
      </w:r>
      <w:r w:rsidRPr="00451B12">
        <w:rPr>
          <w:sz w:val="26"/>
          <w:szCs w:val="26"/>
        </w:rPr>
        <w:t xml:space="preserve"> и предоставления субсидий на поддержку и развитие животноводства</w:t>
      </w:r>
      <w:r>
        <w:rPr>
          <w:sz w:val="26"/>
          <w:szCs w:val="26"/>
        </w:rPr>
        <w:t xml:space="preserve">, утвержденный </w:t>
      </w:r>
      <w:r w:rsidR="005A1004" w:rsidRPr="007C3824">
        <w:rPr>
          <w:sz w:val="26"/>
          <w:szCs w:val="26"/>
        </w:rPr>
        <w:t>постановление</w:t>
      </w:r>
      <w:r>
        <w:rPr>
          <w:sz w:val="26"/>
          <w:szCs w:val="26"/>
        </w:rPr>
        <w:t>м</w:t>
      </w:r>
      <w:r w:rsidR="005A1004" w:rsidRPr="007C3824">
        <w:rPr>
          <w:sz w:val="26"/>
          <w:szCs w:val="26"/>
        </w:rPr>
        <w:t xml:space="preserve"> администрации города от 1</w:t>
      </w:r>
      <w:r w:rsidR="005A1004">
        <w:rPr>
          <w:sz w:val="26"/>
          <w:szCs w:val="26"/>
        </w:rPr>
        <w:t>5.0</w:t>
      </w:r>
      <w:r>
        <w:rPr>
          <w:sz w:val="26"/>
          <w:szCs w:val="26"/>
        </w:rPr>
        <w:t>3.2021</w:t>
      </w:r>
      <w:r w:rsidR="005A1004">
        <w:rPr>
          <w:sz w:val="26"/>
          <w:szCs w:val="26"/>
        </w:rPr>
        <w:t xml:space="preserve"> № </w:t>
      </w:r>
      <w:r>
        <w:rPr>
          <w:sz w:val="26"/>
          <w:szCs w:val="26"/>
        </w:rPr>
        <w:t>103</w:t>
      </w:r>
      <w:r w:rsidR="005A1004" w:rsidRPr="007C3824">
        <w:rPr>
          <w:sz w:val="26"/>
          <w:szCs w:val="26"/>
        </w:rPr>
        <w:t>-па «О</w:t>
      </w:r>
      <w:r w:rsidR="005A1004">
        <w:rPr>
          <w:sz w:val="26"/>
          <w:szCs w:val="26"/>
        </w:rPr>
        <w:t xml:space="preserve">б утверждении порядка </w:t>
      </w:r>
      <w:r>
        <w:rPr>
          <w:sz w:val="26"/>
          <w:szCs w:val="26"/>
        </w:rPr>
        <w:t xml:space="preserve">расчета и предоставления субсидий на поддержку и развитие животноводства» </w:t>
      </w:r>
      <w:r w:rsidR="005A1004" w:rsidRPr="007C3824">
        <w:rPr>
          <w:sz w:val="26"/>
          <w:szCs w:val="26"/>
        </w:rPr>
        <w:t>(далее – Порядок).</w:t>
      </w:r>
    </w:p>
    <w:p w:rsidR="005A1004" w:rsidRPr="002E6036" w:rsidRDefault="005A1004" w:rsidP="005A1004">
      <w:pPr>
        <w:tabs>
          <w:tab w:val="left" w:pos="54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E6036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536"/>
        <w:gridCol w:w="4536"/>
      </w:tblGrid>
      <w:tr w:rsidR="005A1004" w:rsidRPr="00672A03" w:rsidTr="00584845">
        <w:tc>
          <w:tcPr>
            <w:tcW w:w="1242" w:type="dxa"/>
            <w:shd w:val="clear" w:color="auto" w:fill="auto"/>
          </w:tcPr>
          <w:p w:rsidR="005A1004" w:rsidRPr="002D756B" w:rsidRDefault="005A1004" w:rsidP="00584845">
            <w:pPr>
              <w:tabs>
                <w:tab w:val="left" w:pos="720"/>
              </w:tabs>
              <w:jc w:val="center"/>
            </w:pPr>
            <w:r w:rsidRPr="002D756B">
              <w:t>Пункт, раздел</w:t>
            </w:r>
          </w:p>
          <w:p w:rsidR="005A1004" w:rsidRPr="002D756B" w:rsidRDefault="005A1004" w:rsidP="00584845">
            <w:pPr>
              <w:tabs>
                <w:tab w:val="left" w:pos="720"/>
              </w:tabs>
              <w:jc w:val="center"/>
            </w:pPr>
            <w:r w:rsidRPr="002D756B">
              <w:t>Порядка</w:t>
            </w:r>
          </w:p>
        </w:tc>
        <w:tc>
          <w:tcPr>
            <w:tcW w:w="4536" w:type="dxa"/>
            <w:shd w:val="clear" w:color="auto" w:fill="auto"/>
          </w:tcPr>
          <w:p w:rsidR="005A1004" w:rsidRPr="002D756B" w:rsidRDefault="005A1004" w:rsidP="00584845">
            <w:pPr>
              <w:tabs>
                <w:tab w:val="left" w:pos="720"/>
              </w:tabs>
              <w:jc w:val="center"/>
            </w:pPr>
            <w:r w:rsidRPr="002D756B">
              <w:t>Действующая редакция</w:t>
            </w:r>
          </w:p>
          <w:p w:rsidR="005A1004" w:rsidRPr="002D756B" w:rsidRDefault="005A1004" w:rsidP="00584845">
            <w:pPr>
              <w:tabs>
                <w:tab w:val="left" w:pos="720"/>
              </w:tabs>
              <w:jc w:val="center"/>
            </w:pPr>
            <w:r w:rsidRPr="002D756B">
              <w:t>Порядка</w:t>
            </w:r>
          </w:p>
        </w:tc>
        <w:tc>
          <w:tcPr>
            <w:tcW w:w="4536" w:type="dxa"/>
            <w:shd w:val="clear" w:color="auto" w:fill="auto"/>
          </w:tcPr>
          <w:p w:rsidR="005A1004" w:rsidRPr="002D756B" w:rsidRDefault="005A1004" w:rsidP="00584845">
            <w:pPr>
              <w:tabs>
                <w:tab w:val="left" w:pos="720"/>
              </w:tabs>
              <w:jc w:val="center"/>
            </w:pPr>
            <w:r w:rsidRPr="002D756B">
              <w:t>Предложенная редакция</w:t>
            </w:r>
          </w:p>
          <w:p w:rsidR="005A1004" w:rsidRPr="002D756B" w:rsidRDefault="005A1004" w:rsidP="00584845">
            <w:pPr>
              <w:tabs>
                <w:tab w:val="left" w:pos="720"/>
              </w:tabs>
              <w:jc w:val="center"/>
            </w:pPr>
            <w:r w:rsidRPr="002D756B">
              <w:t>Порядка</w:t>
            </w:r>
          </w:p>
        </w:tc>
      </w:tr>
      <w:tr w:rsidR="005A1004" w:rsidRPr="00672A03" w:rsidTr="00584845">
        <w:tc>
          <w:tcPr>
            <w:tcW w:w="1242" w:type="dxa"/>
            <w:shd w:val="clear" w:color="auto" w:fill="auto"/>
          </w:tcPr>
          <w:p w:rsidR="005A1004" w:rsidRPr="00575338" w:rsidRDefault="005A1004" w:rsidP="005A1004">
            <w:pPr>
              <w:tabs>
                <w:tab w:val="left" w:pos="720"/>
              </w:tabs>
              <w:jc w:val="center"/>
            </w:pPr>
            <w:r>
              <w:t>п. 2.4.3 раздела 2</w:t>
            </w:r>
          </w:p>
        </w:tc>
        <w:tc>
          <w:tcPr>
            <w:tcW w:w="4536" w:type="dxa"/>
            <w:shd w:val="clear" w:color="auto" w:fill="auto"/>
          </w:tcPr>
          <w:p w:rsidR="005A1004" w:rsidRDefault="005A1004" w:rsidP="005A1004">
            <w:pPr>
              <w:tabs>
                <w:tab w:val="left" w:pos="0"/>
              </w:tabs>
            </w:pPr>
            <w:r>
              <w:t xml:space="preserve">2.4.3. На содержание маточного поголовья сельскохозяйственных животных (пункт 9 раздела «Животноводство» приложения 3 к Постановлению) - до 1 мая, до 1 ноября: </w:t>
            </w:r>
          </w:p>
          <w:p w:rsidR="005A1004" w:rsidRDefault="005A1004" w:rsidP="005A1004">
            <w:pPr>
              <w:tabs>
                <w:tab w:val="left" w:pos="0"/>
              </w:tabs>
            </w:pPr>
            <w:r>
              <w:lastRenderedPageBreak/>
              <w:t>- заявление о предоставлении субсидии по форме, установленной приложением 1 к настоящему постановлению;</w:t>
            </w:r>
          </w:p>
          <w:p w:rsidR="005A1004" w:rsidRDefault="005A1004" w:rsidP="005A1004">
            <w:pPr>
              <w:tabs>
                <w:tab w:val="left" w:pos="0"/>
              </w:tabs>
            </w:pPr>
            <w:r>
              <w:t xml:space="preserve">- справку-расчет субсидии на содержание маточного поголовья сельскохозяйственных животных (до 1 мая, до 1 ноября), справку-расчет о движении поголовья сельскохозяйственных животных (предоставляется до 1 мая по состоянию на 1 января текущего финансового года за 1 полугодие, до 1 ноября по состоянию на 1 июля текущего финансового года за 2 полугодие) по формам, установленным распоряжением администрации города Пыть-Яха; </w:t>
            </w:r>
          </w:p>
          <w:p w:rsidR="005A1004" w:rsidRDefault="005A1004" w:rsidP="005A1004">
            <w:pPr>
              <w:tabs>
                <w:tab w:val="left" w:pos="0"/>
              </w:tabs>
            </w:pPr>
            <w:r>
              <w:t>- справку о просроченной задолженности по субсидиям, бюджетным инвестициям и иным средствам, предоставленным из бюджета города Пыть-Ях, по форме, установленной приказом комитета по финансам администрации города Пыть-Яха от 13.01.2020 № 1/1 «Об утверждении формы справки»;</w:t>
            </w:r>
          </w:p>
          <w:p w:rsidR="005A1004" w:rsidRPr="002D756B" w:rsidRDefault="005A1004" w:rsidP="005A1004">
            <w:pPr>
              <w:tabs>
                <w:tab w:val="left" w:pos="0"/>
              </w:tabs>
            </w:pPr>
            <w:r>
              <w:t>- в случае необходимости доверенность на право подписи финансовых документов (договоров, соглашений) от имени Получателя.</w:t>
            </w:r>
          </w:p>
        </w:tc>
        <w:tc>
          <w:tcPr>
            <w:tcW w:w="4536" w:type="dxa"/>
            <w:shd w:val="clear" w:color="auto" w:fill="auto"/>
          </w:tcPr>
          <w:p w:rsidR="005A1004" w:rsidRDefault="005A1004" w:rsidP="005A1004">
            <w:pPr>
              <w:tabs>
                <w:tab w:val="left" w:pos="0"/>
              </w:tabs>
            </w:pPr>
            <w:r>
              <w:lastRenderedPageBreak/>
              <w:t>2.4.3. На содержание маточного поголовья сельскохозяйственных животных (пункт 9 раздела «Животноводство» приложения 3 к Постановлению) - до 1</w:t>
            </w:r>
            <w:r w:rsidR="006B656A">
              <w:t>0</w:t>
            </w:r>
            <w:r>
              <w:t xml:space="preserve"> </w:t>
            </w:r>
            <w:r w:rsidR="006B656A">
              <w:t>июня</w:t>
            </w:r>
            <w:r>
              <w:t xml:space="preserve">, до 1 ноября: </w:t>
            </w:r>
          </w:p>
          <w:p w:rsidR="005A1004" w:rsidRDefault="005A1004" w:rsidP="005A1004">
            <w:pPr>
              <w:tabs>
                <w:tab w:val="left" w:pos="0"/>
              </w:tabs>
            </w:pPr>
            <w:r>
              <w:lastRenderedPageBreak/>
              <w:t>- заявление о предоставлении субсидии по форме, установленной приложением 1 к настоящему постановлению;</w:t>
            </w:r>
          </w:p>
          <w:p w:rsidR="005A1004" w:rsidRDefault="005A1004" w:rsidP="005A1004">
            <w:pPr>
              <w:tabs>
                <w:tab w:val="left" w:pos="0"/>
              </w:tabs>
            </w:pPr>
            <w:r>
              <w:t>- справку-расчет субсидии на содержание маточного поголовья сельскохозяйственных животных (до 10 июня, до 1 ноября), справку-расчет о движении поголовья сельскохозяйственных животных (предоставляется до 1</w:t>
            </w:r>
            <w:r w:rsidR="00522CA4">
              <w:t>0 июня по</w:t>
            </w:r>
            <w:r>
              <w:t xml:space="preserve"> состоянию на 1 января текущего финансового года за 1 полугодие, до 1 ноября по состоянию на 1 июля текущего финансового года за 2 полугодие) по формам, установленным распоряжением администрации города Пыть-Яха; </w:t>
            </w:r>
          </w:p>
          <w:p w:rsidR="005A1004" w:rsidRDefault="005A1004" w:rsidP="005A1004">
            <w:pPr>
              <w:tabs>
                <w:tab w:val="left" w:pos="0"/>
              </w:tabs>
            </w:pPr>
            <w:r>
              <w:t>- справку о просроченной задолженности по субсидиям, бюджетным инвестициям и иным средствам, предоставленным из бюджета города Пыть-Ях, по форме, установленной приказом комитета по финансам администрации города Пыть-Яха от 13.01.2020 № 1/1 «Об утверждении формы справки»;</w:t>
            </w:r>
          </w:p>
          <w:p w:rsidR="005A1004" w:rsidRPr="002E6036" w:rsidRDefault="005A1004" w:rsidP="005A1004">
            <w:pPr>
              <w:tabs>
                <w:tab w:val="left" w:pos="0"/>
              </w:tabs>
              <w:jc w:val="both"/>
            </w:pPr>
            <w:r>
              <w:t>- в случае необходимости доверенность на право подписи финансовых документов (договоров, соглашений) от имени Получателя.</w:t>
            </w:r>
          </w:p>
        </w:tc>
      </w:tr>
    </w:tbl>
    <w:p w:rsidR="005A1004" w:rsidRDefault="005A1004" w:rsidP="005A100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 </w:t>
      </w:r>
    </w:p>
    <w:p w:rsidR="00290E1A" w:rsidRDefault="005A1004" w:rsidP="00290E1A">
      <w:pPr>
        <w:jc w:val="both"/>
        <w:rPr>
          <w:sz w:val="26"/>
          <w:szCs w:val="26"/>
        </w:rPr>
      </w:pPr>
      <w:r w:rsidRPr="00607344">
        <w:rPr>
          <w:sz w:val="26"/>
          <w:szCs w:val="26"/>
        </w:rPr>
        <w:tab/>
      </w:r>
      <w:r w:rsidR="00290E1A">
        <w:rPr>
          <w:sz w:val="26"/>
          <w:szCs w:val="26"/>
        </w:rPr>
        <w:t>П</w:t>
      </w:r>
      <w:r w:rsidR="00290E1A" w:rsidRPr="008E3758">
        <w:rPr>
          <w:sz w:val="26"/>
          <w:szCs w:val="26"/>
        </w:rPr>
        <w:t xml:space="preserve">роект постановления </w:t>
      </w:r>
      <w:r w:rsidR="00290E1A">
        <w:rPr>
          <w:sz w:val="26"/>
          <w:szCs w:val="26"/>
        </w:rPr>
        <w:t xml:space="preserve">не противоречит действующему </w:t>
      </w:r>
      <w:r w:rsidR="00290E1A" w:rsidRPr="008E3758">
        <w:rPr>
          <w:sz w:val="26"/>
          <w:szCs w:val="26"/>
        </w:rPr>
        <w:t>з</w:t>
      </w:r>
      <w:r w:rsidR="00290E1A">
        <w:rPr>
          <w:sz w:val="26"/>
          <w:szCs w:val="26"/>
        </w:rPr>
        <w:t xml:space="preserve">аконодательству, разработан на </w:t>
      </w:r>
      <w:r w:rsidR="00290E1A" w:rsidRPr="008E3758">
        <w:rPr>
          <w:sz w:val="26"/>
          <w:szCs w:val="26"/>
        </w:rPr>
        <w:t xml:space="preserve">основании и </w:t>
      </w:r>
      <w:r w:rsidR="00290E1A">
        <w:rPr>
          <w:sz w:val="26"/>
          <w:szCs w:val="26"/>
        </w:rPr>
        <w:t>в</w:t>
      </w:r>
      <w:r w:rsidR="00290E1A" w:rsidRPr="008E3758">
        <w:rPr>
          <w:sz w:val="26"/>
          <w:szCs w:val="26"/>
        </w:rPr>
        <w:t>о исполнение т</w:t>
      </w:r>
      <w:r w:rsidR="00290E1A">
        <w:rPr>
          <w:sz w:val="26"/>
          <w:szCs w:val="26"/>
        </w:rPr>
        <w:t xml:space="preserve">ребований БК РФ, </w:t>
      </w:r>
      <w:r w:rsidR="00290E1A" w:rsidRPr="00290E1A">
        <w:rPr>
          <w:sz w:val="26"/>
          <w:szCs w:val="26"/>
        </w:rPr>
        <w:t>постановление Правительства от 18.09.2020 № 1492</w:t>
      </w:r>
      <w:r w:rsidR="00290E1A">
        <w:rPr>
          <w:sz w:val="26"/>
          <w:szCs w:val="26"/>
        </w:rPr>
        <w:t xml:space="preserve">. </w:t>
      </w:r>
    </w:p>
    <w:p w:rsidR="00511561" w:rsidRPr="00057657" w:rsidRDefault="00511561" w:rsidP="00511561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 w:rsidRPr="00057657">
        <w:rPr>
          <w:rFonts w:ascii="Times New Roman" w:hAnsi="Times New Roman"/>
          <w:b w:val="0"/>
          <w:sz w:val="26"/>
          <w:szCs w:val="26"/>
        </w:rPr>
        <w:tab/>
      </w:r>
      <w:r w:rsidRPr="00A71C34">
        <w:rPr>
          <w:rFonts w:ascii="Times New Roman" w:hAnsi="Times New Roman"/>
          <w:b w:val="0"/>
          <w:sz w:val="26"/>
          <w:szCs w:val="26"/>
        </w:rPr>
        <w:t>В проекте постановления был</w:t>
      </w:r>
      <w:r>
        <w:rPr>
          <w:rFonts w:ascii="Times New Roman" w:hAnsi="Times New Roman"/>
          <w:b w:val="0"/>
          <w:sz w:val="26"/>
          <w:szCs w:val="26"/>
        </w:rPr>
        <w:t>а</w:t>
      </w:r>
      <w:r w:rsidRPr="00A71C34">
        <w:rPr>
          <w:rFonts w:ascii="Times New Roman" w:hAnsi="Times New Roman"/>
          <w:b w:val="0"/>
          <w:sz w:val="26"/>
          <w:szCs w:val="26"/>
        </w:rPr>
        <w:t xml:space="preserve"> выявлен</w:t>
      </w:r>
      <w:r>
        <w:rPr>
          <w:rFonts w:ascii="Times New Roman" w:hAnsi="Times New Roman"/>
          <w:b w:val="0"/>
          <w:sz w:val="26"/>
          <w:szCs w:val="26"/>
        </w:rPr>
        <w:t>а</w:t>
      </w:r>
      <w:r w:rsidRPr="00A71C34">
        <w:rPr>
          <w:rFonts w:ascii="Times New Roman" w:hAnsi="Times New Roman"/>
          <w:b w:val="0"/>
          <w:sz w:val="26"/>
          <w:szCs w:val="26"/>
        </w:rPr>
        <w:t xml:space="preserve"> </w:t>
      </w:r>
      <w:bookmarkStart w:id="0" w:name="_GoBack"/>
      <w:r>
        <w:rPr>
          <w:rFonts w:ascii="Times New Roman" w:hAnsi="Times New Roman"/>
          <w:b w:val="0"/>
          <w:sz w:val="26"/>
          <w:szCs w:val="26"/>
        </w:rPr>
        <w:t>юридико-</w:t>
      </w:r>
      <w:bookmarkEnd w:id="0"/>
      <w:r w:rsidRPr="00A71C34">
        <w:rPr>
          <w:rFonts w:ascii="Times New Roman" w:hAnsi="Times New Roman"/>
          <w:b w:val="0"/>
          <w:sz w:val="26"/>
          <w:szCs w:val="26"/>
        </w:rPr>
        <w:t>техническ</w:t>
      </w:r>
      <w:r>
        <w:rPr>
          <w:rFonts w:ascii="Times New Roman" w:hAnsi="Times New Roman"/>
          <w:b w:val="0"/>
          <w:sz w:val="26"/>
          <w:szCs w:val="26"/>
        </w:rPr>
        <w:t>ая</w:t>
      </w:r>
      <w:r w:rsidRPr="00A71C34">
        <w:rPr>
          <w:rFonts w:ascii="Times New Roman" w:hAnsi="Times New Roman"/>
          <w:b w:val="0"/>
          <w:sz w:val="26"/>
          <w:szCs w:val="26"/>
        </w:rPr>
        <w:t xml:space="preserve"> ошибк</w:t>
      </w:r>
      <w:r>
        <w:rPr>
          <w:rFonts w:ascii="Times New Roman" w:hAnsi="Times New Roman"/>
          <w:b w:val="0"/>
          <w:sz w:val="26"/>
          <w:szCs w:val="26"/>
        </w:rPr>
        <w:t>а</w:t>
      </w:r>
      <w:r w:rsidRPr="00A71C34">
        <w:rPr>
          <w:rFonts w:ascii="Times New Roman" w:hAnsi="Times New Roman"/>
          <w:b w:val="0"/>
          <w:sz w:val="26"/>
          <w:szCs w:val="26"/>
        </w:rPr>
        <w:t>, котор</w:t>
      </w:r>
      <w:r>
        <w:rPr>
          <w:rFonts w:ascii="Times New Roman" w:hAnsi="Times New Roman"/>
          <w:b w:val="0"/>
          <w:sz w:val="26"/>
          <w:szCs w:val="26"/>
        </w:rPr>
        <w:t>ая</w:t>
      </w:r>
      <w:r w:rsidRPr="00A71C34">
        <w:rPr>
          <w:rFonts w:ascii="Times New Roman" w:hAnsi="Times New Roman"/>
          <w:b w:val="0"/>
          <w:sz w:val="26"/>
          <w:szCs w:val="26"/>
        </w:rPr>
        <w:t xml:space="preserve"> был</w:t>
      </w:r>
      <w:r w:rsidR="00301A28">
        <w:rPr>
          <w:rFonts w:ascii="Times New Roman" w:hAnsi="Times New Roman"/>
          <w:b w:val="0"/>
          <w:sz w:val="26"/>
          <w:szCs w:val="26"/>
        </w:rPr>
        <w:t>а</w:t>
      </w:r>
      <w:r w:rsidRPr="00A71C34">
        <w:rPr>
          <w:rFonts w:ascii="Times New Roman" w:hAnsi="Times New Roman"/>
          <w:b w:val="0"/>
          <w:sz w:val="26"/>
          <w:szCs w:val="26"/>
        </w:rPr>
        <w:t xml:space="preserve"> устранен</w:t>
      </w:r>
      <w:r w:rsidR="00301A28">
        <w:rPr>
          <w:rFonts w:ascii="Times New Roman" w:hAnsi="Times New Roman"/>
          <w:b w:val="0"/>
          <w:sz w:val="26"/>
          <w:szCs w:val="26"/>
        </w:rPr>
        <w:t>а</w:t>
      </w:r>
      <w:r w:rsidRPr="00A71C34">
        <w:rPr>
          <w:rFonts w:ascii="Times New Roman" w:hAnsi="Times New Roman"/>
          <w:b w:val="0"/>
          <w:sz w:val="26"/>
          <w:szCs w:val="26"/>
        </w:rPr>
        <w:t xml:space="preserve"> разработчиком в ходе проведения экспертизы.</w:t>
      </w:r>
    </w:p>
    <w:p w:rsidR="00511561" w:rsidRDefault="00511561" w:rsidP="00290E1A">
      <w:pPr>
        <w:jc w:val="both"/>
        <w:rPr>
          <w:sz w:val="26"/>
          <w:szCs w:val="26"/>
        </w:rPr>
      </w:pPr>
    </w:p>
    <w:p w:rsidR="00290E1A" w:rsidRPr="008E3758" w:rsidRDefault="00290E1A" w:rsidP="00290E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E3758">
        <w:rPr>
          <w:sz w:val="26"/>
          <w:szCs w:val="26"/>
        </w:rPr>
        <w:t>Замечани</w:t>
      </w:r>
      <w:r>
        <w:rPr>
          <w:sz w:val="26"/>
          <w:szCs w:val="26"/>
        </w:rPr>
        <w:t xml:space="preserve">я и предложения </w:t>
      </w:r>
      <w:r w:rsidRPr="008E3758">
        <w:rPr>
          <w:sz w:val="26"/>
          <w:szCs w:val="26"/>
        </w:rPr>
        <w:t>по</w:t>
      </w:r>
      <w:r>
        <w:rPr>
          <w:sz w:val="26"/>
          <w:szCs w:val="26"/>
        </w:rPr>
        <w:t xml:space="preserve"> проекту постановления отсутствуют.</w:t>
      </w:r>
    </w:p>
    <w:p w:rsidR="005A1004" w:rsidRPr="00607344" w:rsidRDefault="005A1004" w:rsidP="00290E1A">
      <w:pPr>
        <w:jc w:val="both"/>
        <w:rPr>
          <w:sz w:val="26"/>
          <w:szCs w:val="26"/>
        </w:rPr>
      </w:pPr>
    </w:p>
    <w:p w:rsidR="005A1004" w:rsidRPr="00607344" w:rsidRDefault="005A1004" w:rsidP="005A1004">
      <w:pPr>
        <w:tabs>
          <w:tab w:val="left" w:pos="720"/>
        </w:tabs>
        <w:jc w:val="both"/>
        <w:rPr>
          <w:sz w:val="26"/>
          <w:szCs w:val="26"/>
        </w:rPr>
      </w:pPr>
      <w:r w:rsidRPr="00607344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607344">
        <w:rPr>
          <w:sz w:val="26"/>
          <w:szCs w:val="26"/>
        </w:rPr>
        <w:tab/>
        <w:t xml:space="preserve"> </w:t>
      </w:r>
    </w:p>
    <w:p w:rsidR="005A1004" w:rsidRPr="00607344" w:rsidRDefault="005A1004" w:rsidP="005A1004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A1004" w:rsidRPr="00607344" w:rsidRDefault="005A1004" w:rsidP="005A1004">
      <w:pPr>
        <w:jc w:val="both"/>
        <w:rPr>
          <w:sz w:val="26"/>
          <w:szCs w:val="26"/>
        </w:rPr>
      </w:pPr>
      <w:r w:rsidRPr="00607344">
        <w:rPr>
          <w:sz w:val="26"/>
          <w:szCs w:val="26"/>
        </w:rPr>
        <w:t>Счетно-контрольной палаты</w:t>
      </w:r>
    </w:p>
    <w:p w:rsidR="005A1004" w:rsidRPr="00607344" w:rsidRDefault="005A1004" w:rsidP="005A1004">
      <w:pPr>
        <w:jc w:val="both"/>
        <w:rPr>
          <w:sz w:val="26"/>
          <w:szCs w:val="26"/>
        </w:rPr>
      </w:pPr>
      <w:r w:rsidRPr="00607344">
        <w:rPr>
          <w:sz w:val="26"/>
          <w:szCs w:val="26"/>
        </w:rPr>
        <w:t>города Пыть-Ях</w:t>
      </w:r>
      <w:r w:rsidRPr="00607344">
        <w:rPr>
          <w:sz w:val="26"/>
          <w:szCs w:val="26"/>
        </w:rPr>
        <w:tab/>
      </w:r>
      <w:r w:rsidRPr="00607344">
        <w:rPr>
          <w:sz w:val="26"/>
          <w:szCs w:val="26"/>
        </w:rPr>
        <w:tab/>
      </w:r>
      <w:r w:rsidRPr="00607344">
        <w:rPr>
          <w:sz w:val="26"/>
          <w:szCs w:val="26"/>
        </w:rPr>
        <w:tab/>
      </w:r>
      <w:r w:rsidRPr="00607344">
        <w:rPr>
          <w:sz w:val="26"/>
          <w:szCs w:val="26"/>
        </w:rPr>
        <w:tab/>
      </w:r>
      <w:r w:rsidRPr="00607344">
        <w:rPr>
          <w:sz w:val="26"/>
          <w:szCs w:val="26"/>
        </w:rPr>
        <w:tab/>
        <w:t xml:space="preserve">     </w:t>
      </w:r>
      <w:r w:rsidRPr="00607344">
        <w:rPr>
          <w:sz w:val="26"/>
          <w:szCs w:val="26"/>
        </w:rPr>
        <w:tab/>
        <w:t xml:space="preserve">         </w:t>
      </w:r>
      <w:r w:rsidRPr="00607344">
        <w:rPr>
          <w:sz w:val="26"/>
          <w:szCs w:val="26"/>
        </w:rPr>
        <w:tab/>
      </w:r>
      <w:r w:rsidRPr="00607344">
        <w:rPr>
          <w:sz w:val="26"/>
          <w:szCs w:val="26"/>
        </w:rPr>
        <w:tab/>
      </w:r>
      <w:r w:rsidRPr="00607344">
        <w:rPr>
          <w:sz w:val="26"/>
          <w:szCs w:val="26"/>
        </w:rPr>
        <w:tab/>
      </w:r>
      <w:r>
        <w:rPr>
          <w:sz w:val="26"/>
          <w:szCs w:val="26"/>
        </w:rPr>
        <w:t xml:space="preserve">            Г.Ф. Урубкова</w:t>
      </w:r>
    </w:p>
    <w:p w:rsidR="005A1004" w:rsidRPr="00607344" w:rsidRDefault="005A1004" w:rsidP="005A1004">
      <w:pPr>
        <w:jc w:val="both"/>
        <w:rPr>
          <w:sz w:val="26"/>
          <w:szCs w:val="26"/>
        </w:rPr>
      </w:pPr>
      <w:r w:rsidRPr="00607344">
        <w:rPr>
          <w:sz w:val="26"/>
          <w:szCs w:val="26"/>
        </w:rPr>
        <w:t xml:space="preserve"> </w:t>
      </w:r>
    </w:p>
    <w:p w:rsidR="00CC23B5" w:rsidRDefault="00CC23B5"/>
    <w:sectPr w:rsidR="00CC23B5" w:rsidSect="00F8337A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93B" w:rsidRDefault="00C2593B">
      <w:r>
        <w:separator/>
      </w:r>
    </w:p>
  </w:endnote>
  <w:endnote w:type="continuationSeparator" w:id="0">
    <w:p w:rsidR="00C2593B" w:rsidRDefault="00C25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C2593B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C2593B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93B" w:rsidRDefault="00C2593B">
      <w:r>
        <w:separator/>
      </w:r>
    </w:p>
  </w:footnote>
  <w:footnote w:type="continuationSeparator" w:id="0">
    <w:p w:rsidR="00C2593B" w:rsidRDefault="00C25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EndPr/>
    <w:sdtContent>
      <w:p w:rsidR="00F8337A" w:rsidRDefault="00F833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13D">
          <w:rPr>
            <w:noProof/>
          </w:rPr>
          <w:t>2</w:t>
        </w:r>
        <w:r>
          <w:fldChar w:fldCharType="end"/>
        </w:r>
      </w:p>
    </w:sdtContent>
  </w:sdt>
  <w:p w:rsidR="00200B66" w:rsidRDefault="00C259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E281E"/>
    <w:multiLevelType w:val="multilevel"/>
    <w:tmpl w:val="81F61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3A1545"/>
    <w:multiLevelType w:val="hybridMultilevel"/>
    <w:tmpl w:val="5E9A8F16"/>
    <w:lvl w:ilvl="0" w:tplc="33689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" w15:restartNumberingAfterBreak="0">
    <w:nsid w:val="30E1608A"/>
    <w:multiLevelType w:val="multilevel"/>
    <w:tmpl w:val="C1FA36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54783"/>
    <w:rsid w:val="0008771C"/>
    <w:rsid w:val="0017697A"/>
    <w:rsid w:val="002528AA"/>
    <w:rsid w:val="00290E1A"/>
    <w:rsid w:val="00301A28"/>
    <w:rsid w:val="00334409"/>
    <w:rsid w:val="003B713D"/>
    <w:rsid w:val="003D4AA1"/>
    <w:rsid w:val="00451B12"/>
    <w:rsid w:val="005101FF"/>
    <w:rsid w:val="00511561"/>
    <w:rsid w:val="00522CA4"/>
    <w:rsid w:val="005A1004"/>
    <w:rsid w:val="00660F97"/>
    <w:rsid w:val="006A3AA7"/>
    <w:rsid w:val="006B656A"/>
    <w:rsid w:val="00873C40"/>
    <w:rsid w:val="00924AAF"/>
    <w:rsid w:val="00927615"/>
    <w:rsid w:val="00A1396C"/>
    <w:rsid w:val="00A90887"/>
    <w:rsid w:val="00C06716"/>
    <w:rsid w:val="00C2593B"/>
    <w:rsid w:val="00C64452"/>
    <w:rsid w:val="00C76FEA"/>
    <w:rsid w:val="00CC23B5"/>
    <w:rsid w:val="00CC7E54"/>
    <w:rsid w:val="00E15C18"/>
    <w:rsid w:val="00EC2290"/>
    <w:rsid w:val="00F8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D4AA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76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697A"/>
    <w:rPr>
      <w:rFonts w:ascii="Courier New" w:hAnsi="Courier New" w:cs="Courier New"/>
    </w:rPr>
  </w:style>
  <w:style w:type="paragraph" w:customStyle="1" w:styleId="ConsTitle">
    <w:name w:val="ConsTitle"/>
    <w:rsid w:val="00511561"/>
    <w:pPr>
      <w:widowControl w:val="0"/>
      <w:ind w:right="19772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88A4F-6AED-4375-9899-F6B7103E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2021-01-22T07:11:00Z</cp:lastPrinted>
  <dcterms:created xsi:type="dcterms:W3CDTF">2020-09-10T10:31:00Z</dcterms:created>
  <dcterms:modified xsi:type="dcterms:W3CDTF">2021-05-21T05:35:00Z</dcterms:modified>
</cp:coreProperties>
</file>